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spacing w:line="560" w:lineRule="exact"/>
        <w:ind w:left="0"/>
        <w:rPr>
          <w:rFonts w:ascii="方正黑体_GBK" w:eastAsia="方正黑体_GBK" w:hint="eastAsia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5</w:t>
      </w:r>
      <w:r>
        <w:rPr>
          <w:rFonts w:ascii="方正黑体_GBK" w:eastAsia="方正黑体_GBK" w:hint="eastAsia"/>
          <w:sz w:val="32"/>
          <w:szCs w:val="32"/>
        </w:rPr>
        <w:t>：</w:t>
      </w:r>
    </w:p>
    <w:p>
      <w:pPr>
        <w:jc w:val="center"/>
        <w:rPr>
          <w:rFonts w:eastAsia="方正小标宋_GBK"/>
          <w:sz w:val="44"/>
          <w:szCs w:val="44"/>
        </w:rPr>
      </w:pPr>
      <w:bookmarkStart w:id="0" w:name="_GoBack"/>
      <w:r>
        <w:rPr>
          <w:rFonts w:eastAsia="方正小标宋_GBK"/>
          <w:sz w:val="44"/>
          <w:szCs w:val="44"/>
        </w:rPr>
        <w:t>保税物流中心（B型）延</w:t>
      </w:r>
      <w:r>
        <w:rPr>
          <w:rFonts w:eastAsia="方正小标宋_GBK" w:hint="eastAsia"/>
          <w:sz w:val="44"/>
          <w:szCs w:val="44"/>
        </w:rPr>
        <w:t>续有效期</w:t>
      </w:r>
      <w:r>
        <w:rPr>
          <w:rFonts w:eastAsia="方正小标宋_GBK"/>
          <w:sz w:val="44"/>
          <w:szCs w:val="44"/>
        </w:rPr>
        <w:t>申请书</w:t>
      </w:r>
    </w:p>
    <w:p>
      <w:pPr>
        <w:jc w:val="left"/>
        <w:rPr>
          <w:rFonts w:eastAsia="方正仿宋_GBK"/>
          <w:szCs w:val="32"/>
        </w:rPr>
      </w:pPr>
      <w:bookmarkEnd w:id="0"/>
    </w:p>
    <w:p>
      <w:pPr>
        <w:spacing w:line="560" w:lineRule="exact"/>
        <w:rPr>
          <w:rFonts w:eastAsia="方正仿宋_GBK"/>
          <w:szCs w:val="32"/>
        </w:rPr>
      </w:pPr>
      <w:r>
        <w:rPr>
          <w:rFonts w:eastAsia="方正仿宋_GBK"/>
          <w:szCs w:val="32"/>
        </w:rPr>
        <w:t>海关总署：</w:t>
      </w:r>
    </w:p>
    <w:p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我公司经营的</w:t>
      </w:r>
      <w:r>
        <w:rPr>
          <w:rFonts w:eastAsia="方正仿宋_GBK"/>
          <w:szCs w:val="32"/>
          <w:u w:val="single"/>
        </w:rPr>
        <w:t xml:space="preserve">                </w:t>
      </w:r>
      <w:r>
        <w:rPr>
          <w:rFonts w:eastAsia="方正仿宋_GBK"/>
          <w:szCs w:val="32"/>
        </w:rPr>
        <w:t>保税物流中心（B型）持有的</w:t>
      </w:r>
      <w:r>
        <w:rPr>
          <w:rFonts w:eastAsia="方正仿宋_GBK"/>
          <w:kern w:val="0"/>
          <w:szCs w:val="32"/>
        </w:rPr>
        <w:t>《保税物流中心（B型）注册登记证书》（（    ）中心B册字第___号）有效期将于   年  月 日届满，特申请办理保税物流中心注册登记证书延期手续。</w:t>
      </w:r>
    </w:p>
    <w:p>
      <w:pPr>
        <w:pStyle w:val="124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>
      <w:pPr>
        <w:pStyle w:val="124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>
      <w:pPr>
        <w:pStyle w:val="124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>
      <w:pPr>
        <w:pStyle w:val="125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>
      <w:pPr>
        <w:pStyle w:val="126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型）延续有效期申请事项表</w:t>
      </w:r>
    </w:p>
    <w:p>
      <w:pPr>
        <w:pStyle w:val="127"/>
        <w:spacing w:line="560" w:lineRule="exact"/>
        <w:jc w:val="center"/>
        <w:rPr>
          <w:rFonts w:eastAsia="方正仿宋_GBK" w:hint="eastAsia"/>
          <w:spacing w:val="-4"/>
          <w:sz w:val="32"/>
          <w:szCs w:val="20"/>
        </w:rPr>
      </w:pPr>
    </w:p>
    <w:p>
      <w:pPr>
        <w:pStyle w:val="127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</w:t>
      </w:r>
      <w:r>
        <w:rPr>
          <w:rFonts w:eastAsia="方正仿宋_GBK" w:hint="eastAsia"/>
          <w:spacing w:val="-4"/>
          <w:sz w:val="32"/>
          <w:szCs w:val="20"/>
        </w:rPr>
        <w:t>单位</w:t>
      </w:r>
      <w:r>
        <w:rPr>
          <w:rFonts w:eastAsia="方正仿宋_GBK" w:hint="eastAsia"/>
          <w:spacing w:val="-4"/>
          <w:sz w:val="32"/>
          <w:szCs w:val="20"/>
        </w:rPr>
        <w:t>（印章）：</w:t>
      </w:r>
    </w:p>
    <w:p>
      <w:pPr>
        <w:pStyle w:val="127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</w:t>
      </w:r>
      <w:r>
        <w:rPr>
          <w:rFonts w:eastAsia="方正仿宋_GBK" w:hint="eastAsia"/>
          <w:spacing w:val="-4"/>
          <w:sz w:val="32"/>
          <w:szCs w:val="20"/>
        </w:rPr>
        <w:t>单位</w:t>
      </w:r>
      <w:r>
        <w:rPr>
          <w:rFonts w:eastAsia="方正仿宋_GBK" w:hint="eastAsia"/>
          <w:spacing w:val="-4"/>
          <w:sz w:val="32"/>
          <w:szCs w:val="20"/>
        </w:rPr>
        <w:t>法定代表人（签名）：</w:t>
      </w:r>
    </w:p>
    <w:p>
      <w:pPr>
        <w:pStyle w:val="127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>
      <w:pPr>
        <w:pStyle w:val="127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（申请书样式说明：A4大小，标题字为方正小标宋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GBK三号）</w:t>
      </w:r>
    </w:p>
    <w:p>
      <w:pPr>
        <w:pStyle w:val="128"/>
        <w:spacing w:line="560" w:lineRule="exact"/>
        <w:rPr>
          <w:rFonts w:ascii="方正黑体_GBK" w:eastAsia="方正黑体_GBK"/>
          <w:spacing w:val="-4"/>
          <w:sz w:val="32"/>
          <w:szCs w:val="20"/>
        </w:rPr>
      </w:pPr>
    </w:p>
    <w:p>
      <w:pPr>
        <w:pStyle w:val="128"/>
        <w:spacing w:line="560" w:lineRule="exact"/>
        <w:rPr>
          <w:rFonts w:ascii="方正黑体_GBK" w:eastAsia="方正黑体_GBK"/>
          <w:spacing w:val="-4"/>
          <w:sz w:val="32"/>
          <w:szCs w:val="20"/>
        </w:rPr>
      </w:pPr>
    </w:p>
    <w:p>
      <w:pPr>
        <w:pStyle w:val="128"/>
        <w:spacing w:line="560" w:lineRule="exac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  <w:spacing w:val="-4"/>
          <w:sz w:val="32"/>
          <w:szCs w:val="20"/>
        </w:rPr>
        <w:t>附表</w:t>
      </w:r>
    </w:p>
    <w:p>
      <w:pPr>
        <w:pStyle w:val="128"/>
      </w:pPr>
    </w:p>
    <w:p>
      <w:pPr>
        <w:pStyle w:val="128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保税物流中心（B型）延续有效期</w:t>
      </w:r>
    </w:p>
    <w:p>
      <w:pPr>
        <w:pStyle w:val="128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申请事项表</w:t>
      </w:r>
    </w:p>
    <w:p>
      <w:pPr>
        <w:pStyle w:val="128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jc w:val="left"/>
        <w:tblInd w:w="-72" w:type="dxa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800"/>
        <w:gridCol w:w="1815"/>
        <w:gridCol w:w="2145"/>
      </w:tblGrid>
      <w:tr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仓储面积/容积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延期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事由</w:t>
            </w:r>
          </w:p>
        </w:tc>
      </w:tr>
      <w:tr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9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本</w:t>
            </w:r>
            <w:r>
              <w:rPr>
                <w:rFonts w:eastAsia="方正仿宋_GBK" w:hint="eastAsia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保证上述所填各项内容属实，向海关递交的相关文件真实无讹，遵守海关法规，并且承担相应法律责任。</w:t>
            </w:r>
          </w:p>
          <w:p>
            <w:pPr>
              <w:pStyle w:val="129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>
            <w:pPr>
              <w:pStyle w:val="129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>
            <w:pPr>
              <w:pStyle w:val="129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>
            <w:pPr>
              <w:pStyle w:val="13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年 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>
      <w:pPr>
        <w:pStyle w:val="128"/>
        <w:spacing w:line="560" w:lineRule="exact"/>
      </w:pPr>
      <w:r>
        <w:rPr>
          <w:rFonts w:eastAsia="方正仿宋_GBK" w:hint="eastAsia"/>
          <w:spacing w:val="-4"/>
          <w:szCs w:val="20"/>
        </w:rPr>
        <w:t>（申请事项表说明：A4大小，标题字为方正小标宋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GBK三号）</w:t>
      </w:r>
    </w:p>
    <w:sectPr>
      <w:footerReference w:type="default" r:id="rId2"/>
      <w:pgSz w:w="12242" w:h="15842"/>
      <w:pgMar w:top="1588" w:right="1247" w:bottom="1474" w:left="1474" w:header="720" w:footer="720" w:gutter="0"/>
      <w:pgNumType w:start="0"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0FFFFF89"/>
    <w:multiLevelType w:val="singleLevel"/>
    <w:tmpl w:val="00000000"/>
    <w:lvl w:ilvl="0">
      <w:start w:val="1"/>
      <w:numFmt w:val="bullet"/>
      <w:lvlRestart w:val="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6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7"/>
    <w:basedOn w:val="0"/>
    <w:autoRedefine/>
    <w:next w:val="0"/>
    <w:pPr>
      <w:ind w:left="2520"/>
    </w:pPr>
  </w:style>
  <w:style w:type="paragraph" w:styleId="28">
    <w:name w:val="toc 9"/>
    <w:basedOn w:val="0"/>
    <w:autoRedefine/>
    <w:next w:val="0"/>
    <w:pPr>
      <w:ind w:left="336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44">
    <w:name w:val="endnote text"/>
    <w:basedOn w:val="0"/>
    <w:pPr>
      <w:snapToGrid w:val="0"/>
      <w:jc w:val="left"/>
    </w:pPr>
  </w:style>
  <w:style w:type="paragraph" w:styleId="45">
    <w:name w:val="table of authorities"/>
    <w:basedOn w:val="0"/>
    <w:next w:val="0"/>
    <w:pPr>
      <w:ind w:left="420"/>
    </w:pPr>
  </w:style>
  <w:style w:type="paragraph" w:styleId="46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hAnsi="Courier New"/>
      <w:sz w:val="24"/>
    </w:rPr>
  </w:style>
  <w:style w:type="paragraph" w:styleId="47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49">
    <w:name w:val="List Bullet"/>
    <w:basedOn w:val="0"/>
    <w:pPr>
      <w:numPr>
        <w:ilvl w:val="0"/>
        <w:numId w:val="1"/>
      </w:numPr>
    </w:pPr>
  </w:style>
  <w:style w:type="paragraph" w:styleId="51">
    <w:name w:val="List 2"/>
    <w:basedOn w:val="0"/>
    <w:pPr>
      <w:ind w:left="840" w:hanging="420"/>
    </w:pPr>
  </w:style>
  <w:style w:type="paragraph" w:customStyle="1" w:styleId="123">
    <w:name w:val="样式 189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4">
    <w:name w:val="样式 184 10 磅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5">
    <w:name w:val="样式 2 10 磅"/>
    <w:next w:val="4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6">
    <w:name w:val="样式 3 10 磅"/>
    <w:next w:val="4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1 10 磅"/>
    <w:next w:val="4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10 磅"/>
    <w:next w:val="4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9">
    <w:name w:val="样式 108 10 磅"/>
    <w:next w:val="4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0">
    <w:name w:val="样式 4 10 磅"/>
    <w:next w:val="5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1">
    <w:name w:val="样式 小五"/>
    <w:pPr>
      <w:widowControl w:val="0"/>
      <w:tabs>
        <w:tab w:val="center" w:pos="4153"/>
        <w:tab w:val="right" w:pos="8307"/>
      </w:tabs>
      <w:adjustRightInd/>
      <w:snapToGrid w:val="0"/>
      <w:contextualSpacing w:val="0"/>
      <w:jc w:val="left"/>
    </w:pPr>
    <w:rPr>
      <w:rFonts w:ascii="Times New Roman" w:eastAsia="宋体" w:cs="Times New Roman" w:hAnsi="Times New Roman"/>
      <w:kern w:val="2"/>
      <w:sz w:val="18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18</Words>
  <Characters>18</Characters>
  <Lines>1</Lines>
  <Paragraphs>1</Paragraphs>
  <CharactersWithSpaces>18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2021-06-02T08:52:28Z</dcterms:created>
  <dcterms:modified xsi:type="dcterms:W3CDTF">2021-06-02T08:53:11Z</dcterms:modified>
</cp:coreProperties>
</file>